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24B6" w14:textId="2B38B142" w:rsidR="00280038" w:rsidRPr="00C43E87" w:rsidRDefault="00C34966" w:rsidP="00C43E87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Alamance Artisans Guild </w:t>
      </w:r>
      <w:r w:rsidR="009E3637">
        <w:rPr>
          <w:rFonts w:ascii="Garamond" w:hAnsi="Garamond" w:cs="Arial"/>
          <w:b/>
          <w:color w:val="000000"/>
          <w:sz w:val="24"/>
          <w:szCs w:val="24"/>
        </w:rPr>
        <w:t>Meeting Minutes</w:t>
      </w:r>
      <w:r w:rsidR="009E3637">
        <w:rPr>
          <w:rFonts w:ascii="Garamond" w:hAnsi="Garamond" w:cs="Arial"/>
          <w:b/>
          <w:color w:val="000000"/>
          <w:sz w:val="24"/>
          <w:szCs w:val="24"/>
        </w:rPr>
        <w:br/>
      </w:r>
      <w:r w:rsidR="005E2F4C">
        <w:rPr>
          <w:rFonts w:ascii="Garamond" w:hAnsi="Garamond" w:cs="Arial"/>
          <w:b/>
          <w:color w:val="000000"/>
          <w:sz w:val="24"/>
          <w:szCs w:val="24"/>
        </w:rPr>
        <w:t>November 21</w:t>
      </w:r>
      <w:r w:rsidR="00D12CC2">
        <w:rPr>
          <w:rFonts w:ascii="Garamond" w:hAnsi="Garamond" w:cs="Arial"/>
          <w:b/>
          <w:color w:val="000000"/>
          <w:sz w:val="24"/>
          <w:szCs w:val="24"/>
        </w:rPr>
        <w:t>, 2017</w:t>
      </w:r>
      <w:r w:rsidR="0016069C" w:rsidRPr="00C43E87">
        <w:rPr>
          <w:rFonts w:ascii="Garamond" w:hAnsi="Garamond" w:cs="Arial"/>
          <w:b/>
          <w:color w:val="000000"/>
          <w:sz w:val="24"/>
          <w:szCs w:val="24"/>
        </w:rPr>
        <w:br/>
      </w:r>
    </w:p>
    <w:p w14:paraId="7C33C205" w14:textId="55E0C07E" w:rsidR="00FA52F9" w:rsidRPr="00EE0FBB" w:rsidRDefault="00C43E87" w:rsidP="00EE0FBB">
      <w:pPr>
        <w:pStyle w:val="Heading1"/>
        <w:jc w:val="left"/>
        <w:rPr>
          <w:rFonts w:ascii="Times New Roman" w:hAnsi="Times New Roman"/>
          <w:b w:val="0"/>
          <w:sz w:val="22"/>
          <w:szCs w:val="22"/>
        </w:rPr>
      </w:pPr>
      <w:r w:rsidRPr="00965C23">
        <w:rPr>
          <w:rFonts w:ascii="Times New Roman" w:hAnsi="Times New Roman"/>
          <w:b w:val="0"/>
          <w:sz w:val="22"/>
          <w:szCs w:val="22"/>
        </w:rPr>
        <w:t xml:space="preserve">The Alamance Artisans </w:t>
      </w:r>
      <w:r w:rsidR="00FA52F9" w:rsidRPr="00965C23">
        <w:rPr>
          <w:rFonts w:ascii="Times New Roman" w:hAnsi="Times New Roman"/>
          <w:b w:val="0"/>
          <w:sz w:val="22"/>
          <w:szCs w:val="22"/>
        </w:rPr>
        <w:t>Guild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 held their </w:t>
      </w:r>
      <w:r w:rsidR="00E46B85">
        <w:rPr>
          <w:rFonts w:ascii="Times New Roman" w:hAnsi="Times New Roman"/>
          <w:b w:val="0"/>
          <w:sz w:val="22"/>
          <w:szCs w:val="22"/>
        </w:rPr>
        <w:t>Octobe</w:t>
      </w:r>
      <w:r w:rsidR="009E3637">
        <w:rPr>
          <w:rFonts w:ascii="Times New Roman" w:hAnsi="Times New Roman"/>
          <w:b w:val="0"/>
          <w:sz w:val="22"/>
          <w:szCs w:val="22"/>
        </w:rPr>
        <w:t>r meeting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 at the Church of the Holy Comforter on </w:t>
      </w:r>
      <w:r w:rsidR="00E46B85">
        <w:rPr>
          <w:rFonts w:ascii="Times New Roman" w:hAnsi="Times New Roman"/>
          <w:b w:val="0"/>
          <w:sz w:val="22"/>
          <w:szCs w:val="22"/>
        </w:rPr>
        <w:t>October 17</w:t>
      </w:r>
      <w:r w:rsidRPr="00965C23">
        <w:rPr>
          <w:rFonts w:ascii="Times New Roman" w:hAnsi="Times New Roman"/>
          <w:b w:val="0"/>
          <w:sz w:val="22"/>
          <w:szCs w:val="22"/>
        </w:rPr>
        <w:t>, 2017. Those in attendance were:</w:t>
      </w:r>
      <w:r w:rsidR="0033053B">
        <w:rPr>
          <w:rFonts w:ascii="Times New Roman" w:hAnsi="Times New Roman"/>
          <w:b w:val="0"/>
          <w:sz w:val="22"/>
          <w:szCs w:val="22"/>
        </w:rPr>
        <w:t xml:space="preserve"> Carolyn Langley</w:t>
      </w:r>
      <w:r w:rsidR="00E46B85">
        <w:rPr>
          <w:rFonts w:ascii="Times New Roman" w:hAnsi="Times New Roman"/>
          <w:b w:val="0"/>
          <w:sz w:val="22"/>
          <w:szCs w:val="22"/>
        </w:rPr>
        <w:t>, Steven Cann</w:t>
      </w:r>
      <w:r w:rsidR="00D049E4">
        <w:rPr>
          <w:rFonts w:ascii="Times New Roman" w:hAnsi="Times New Roman"/>
          <w:b w:val="0"/>
          <w:sz w:val="22"/>
          <w:szCs w:val="22"/>
        </w:rPr>
        <w:t xml:space="preserve">, </w:t>
      </w:r>
      <w:r w:rsidR="00E46B85">
        <w:rPr>
          <w:rFonts w:ascii="Times New Roman" w:hAnsi="Times New Roman"/>
          <w:b w:val="0"/>
          <w:sz w:val="22"/>
          <w:szCs w:val="22"/>
        </w:rPr>
        <w:t xml:space="preserve">Violet </w:t>
      </w:r>
      <w:proofErr w:type="spellStart"/>
      <w:r w:rsidR="00E46B85">
        <w:rPr>
          <w:rFonts w:ascii="Times New Roman" w:hAnsi="Times New Roman"/>
          <w:b w:val="0"/>
          <w:sz w:val="22"/>
          <w:szCs w:val="22"/>
        </w:rPr>
        <w:t>DeKnikker</w:t>
      </w:r>
      <w:proofErr w:type="spellEnd"/>
      <w:r w:rsidR="0033053B">
        <w:rPr>
          <w:rFonts w:ascii="Times New Roman" w:hAnsi="Times New Roman"/>
          <w:b w:val="0"/>
          <w:sz w:val="22"/>
          <w:szCs w:val="22"/>
        </w:rPr>
        <w:t xml:space="preserve">, </w:t>
      </w:r>
      <w:r w:rsidR="00E46B85">
        <w:rPr>
          <w:rFonts w:ascii="Times New Roman" w:hAnsi="Times New Roman"/>
          <w:b w:val="0"/>
          <w:sz w:val="22"/>
          <w:szCs w:val="22"/>
        </w:rPr>
        <w:t>Daniel Frost</w:t>
      </w:r>
      <w:r w:rsidR="0033053B">
        <w:rPr>
          <w:rFonts w:ascii="Times New Roman" w:hAnsi="Times New Roman"/>
          <w:b w:val="0"/>
          <w:sz w:val="22"/>
          <w:szCs w:val="22"/>
        </w:rPr>
        <w:t xml:space="preserve">, </w:t>
      </w:r>
      <w:r w:rsidR="00D049E4">
        <w:rPr>
          <w:rFonts w:ascii="Times New Roman" w:hAnsi="Times New Roman"/>
          <w:b w:val="0"/>
          <w:sz w:val="22"/>
          <w:szCs w:val="22"/>
        </w:rPr>
        <w:t>Jan Holloman and Susan Kern</w:t>
      </w:r>
      <w:r w:rsidR="0033053B">
        <w:rPr>
          <w:rFonts w:ascii="Times New Roman" w:hAnsi="Times New Roman"/>
          <w:b w:val="0"/>
          <w:sz w:val="22"/>
          <w:szCs w:val="22"/>
        </w:rPr>
        <w:t>.</w:t>
      </w:r>
      <w:r w:rsidR="00EE0FBB">
        <w:rPr>
          <w:rFonts w:ascii="Times New Roman" w:hAnsi="Times New Roman"/>
          <w:b w:val="0"/>
          <w:sz w:val="22"/>
          <w:szCs w:val="22"/>
        </w:rPr>
        <w:br/>
      </w:r>
    </w:p>
    <w:p w14:paraId="68A73CA4" w14:textId="074A77AA" w:rsidR="0033053B" w:rsidRDefault="00FA52F9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Steve Cann called the meeting to order. </w:t>
      </w:r>
      <w:r w:rsidR="0033053B">
        <w:rPr>
          <w:rFonts w:ascii="Times New Roman" w:hAnsi="Times New Roman" w:cs="Times New Roman"/>
        </w:rPr>
        <w:t xml:space="preserve"> Minutes and the sign sheet </w:t>
      </w:r>
      <w:r w:rsidR="00480583">
        <w:rPr>
          <w:rFonts w:ascii="Times New Roman" w:hAnsi="Times New Roman" w:cs="Times New Roman"/>
        </w:rPr>
        <w:t>were</w:t>
      </w:r>
      <w:r w:rsidR="0033053B">
        <w:rPr>
          <w:rFonts w:ascii="Times New Roman" w:hAnsi="Times New Roman" w:cs="Times New Roman"/>
        </w:rPr>
        <w:t xml:space="preserve"> passed around. The minutes were approved with a motion from </w:t>
      </w:r>
      <w:r w:rsidR="00D049E4">
        <w:rPr>
          <w:rFonts w:ascii="Times New Roman" w:hAnsi="Times New Roman" w:cs="Times New Roman"/>
        </w:rPr>
        <w:t>Jan Holloman, s</w:t>
      </w:r>
      <w:r w:rsidR="0033053B">
        <w:rPr>
          <w:rFonts w:ascii="Times New Roman" w:hAnsi="Times New Roman" w:cs="Times New Roman"/>
        </w:rPr>
        <w:t xml:space="preserve">econd by </w:t>
      </w:r>
      <w:r w:rsidR="00480583">
        <w:rPr>
          <w:rFonts w:ascii="Times New Roman" w:hAnsi="Times New Roman" w:cs="Times New Roman"/>
        </w:rPr>
        <w:t>Daniel Frost.</w:t>
      </w:r>
      <w:r w:rsidR="0033053B">
        <w:rPr>
          <w:rFonts w:ascii="Times New Roman" w:hAnsi="Times New Roman" w:cs="Times New Roman"/>
        </w:rPr>
        <w:t xml:space="preserve">  </w:t>
      </w:r>
    </w:p>
    <w:p w14:paraId="72CE3F1C" w14:textId="6169B599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report- </w:t>
      </w:r>
      <w:r w:rsidR="00D049E4">
        <w:rPr>
          <w:rFonts w:ascii="Times New Roman" w:hAnsi="Times New Roman" w:cs="Times New Roman"/>
        </w:rPr>
        <w:t>on 11/18/17 there was</w:t>
      </w:r>
      <w:r>
        <w:rPr>
          <w:rFonts w:ascii="Times New Roman" w:hAnsi="Times New Roman" w:cs="Times New Roman"/>
        </w:rPr>
        <w:t xml:space="preserve"> </w:t>
      </w:r>
      <w:r w:rsidR="00D049E4">
        <w:rPr>
          <w:rFonts w:ascii="Times New Roman" w:hAnsi="Times New Roman" w:cs="Times New Roman"/>
        </w:rPr>
        <w:t>$4850.32</w:t>
      </w:r>
      <w:r>
        <w:rPr>
          <w:rFonts w:ascii="Times New Roman" w:hAnsi="Times New Roman" w:cs="Times New Roman"/>
        </w:rPr>
        <w:t xml:space="preserve"> in the Guild ac</w:t>
      </w:r>
      <w:r w:rsidR="00E46B85">
        <w:rPr>
          <w:rFonts w:ascii="Times New Roman" w:hAnsi="Times New Roman" w:cs="Times New Roman"/>
        </w:rPr>
        <w:t>count and $</w:t>
      </w:r>
      <w:r w:rsidR="00D049E4">
        <w:rPr>
          <w:rFonts w:ascii="Times New Roman" w:hAnsi="Times New Roman" w:cs="Times New Roman"/>
        </w:rPr>
        <w:t>7004.88</w:t>
      </w:r>
      <w:r>
        <w:rPr>
          <w:rFonts w:ascii="Times New Roman" w:hAnsi="Times New Roman" w:cs="Times New Roman"/>
        </w:rPr>
        <w:t xml:space="preserve"> in the Art Extravaganza account.</w:t>
      </w:r>
      <w:r w:rsidR="00E46B85">
        <w:rPr>
          <w:rFonts w:ascii="Times New Roman" w:hAnsi="Times New Roman" w:cs="Times New Roman"/>
        </w:rPr>
        <w:t xml:space="preserve"> The raffle brought in $760.00.</w:t>
      </w:r>
      <w:r w:rsidR="00D049E4">
        <w:rPr>
          <w:rFonts w:ascii="Times New Roman" w:hAnsi="Times New Roman" w:cs="Times New Roman"/>
        </w:rPr>
        <w:t xml:space="preserve"> We received the NC Arts Council Grassroots Grant of $1000.00</w:t>
      </w:r>
      <w:r w:rsidR="00480583">
        <w:rPr>
          <w:rFonts w:ascii="Times New Roman" w:hAnsi="Times New Roman" w:cs="Times New Roman"/>
        </w:rPr>
        <w:t>,</w:t>
      </w:r>
      <w:r w:rsidR="00D049E4">
        <w:rPr>
          <w:rFonts w:ascii="Times New Roman" w:hAnsi="Times New Roman" w:cs="Times New Roman"/>
        </w:rPr>
        <w:t xml:space="preserve"> which was deposited on October 10, 2017.  The damage</w:t>
      </w:r>
      <w:r w:rsidR="00F65E0E">
        <w:rPr>
          <w:rFonts w:ascii="Times New Roman" w:hAnsi="Times New Roman" w:cs="Times New Roman"/>
        </w:rPr>
        <w:t>,</w:t>
      </w:r>
      <w:r w:rsidR="00D049E4">
        <w:rPr>
          <w:rFonts w:ascii="Times New Roman" w:hAnsi="Times New Roman" w:cs="Times New Roman"/>
        </w:rPr>
        <w:t xml:space="preserve"> which occurred to the Vailtree Event Center</w:t>
      </w:r>
      <w:r w:rsidR="00F65E0E">
        <w:rPr>
          <w:rFonts w:ascii="Times New Roman" w:hAnsi="Times New Roman" w:cs="Times New Roman"/>
        </w:rPr>
        <w:t>,</w:t>
      </w:r>
      <w:r w:rsidR="00D049E4">
        <w:rPr>
          <w:rFonts w:ascii="Times New Roman" w:hAnsi="Times New Roman" w:cs="Times New Roman"/>
        </w:rPr>
        <w:t xml:space="preserve"> has been paid. Our event insurance is covering the loss and will reimburse us for the $700 in damage.</w:t>
      </w:r>
    </w:p>
    <w:p w14:paraId="768F4E41" w14:textId="364DF9CB" w:rsidR="00D049E4" w:rsidRDefault="00D049E4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 NO report</w:t>
      </w:r>
    </w:p>
    <w:p w14:paraId="6D5805B6" w14:textId="397D98A8" w:rsidR="0033053B" w:rsidRDefault="00E46B85" w:rsidP="00D04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Extravaganza:  </w:t>
      </w:r>
      <w:r w:rsidR="00D049E4">
        <w:rPr>
          <w:rFonts w:ascii="Times New Roman" w:hAnsi="Times New Roman" w:cs="Times New Roman"/>
        </w:rPr>
        <w:t>Insurance paid for repairs</w:t>
      </w:r>
      <w:r w:rsidR="00F65E0E">
        <w:rPr>
          <w:rFonts w:ascii="Times New Roman" w:hAnsi="Times New Roman" w:cs="Times New Roman"/>
        </w:rPr>
        <w:t xml:space="preserve">. Need to get started as soon as possible after first of the year. Supporters are a difficult </w:t>
      </w:r>
      <w:proofErr w:type="gramStart"/>
      <w:r w:rsidR="00F65E0E">
        <w:rPr>
          <w:rFonts w:ascii="Times New Roman" w:hAnsi="Times New Roman" w:cs="Times New Roman"/>
        </w:rPr>
        <w:t>task,</w:t>
      </w:r>
      <w:proofErr w:type="gramEnd"/>
      <w:r w:rsidR="00F65E0E">
        <w:rPr>
          <w:rFonts w:ascii="Times New Roman" w:hAnsi="Times New Roman" w:cs="Times New Roman"/>
        </w:rPr>
        <w:t xml:space="preserve"> maybe require each participant to get one supporter. Beverages need to be in a different room to make more space.</w:t>
      </w:r>
    </w:p>
    <w:p w14:paraId="02EE81EC" w14:textId="4F48B9B6" w:rsidR="0033053B" w:rsidRPr="00965C23" w:rsidRDefault="00FA52F9" w:rsidP="00E46B85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Exhibitions: </w:t>
      </w:r>
      <w:r w:rsidR="0021113D">
        <w:rPr>
          <w:rFonts w:ascii="Times New Roman" w:hAnsi="Times New Roman" w:cs="Times New Roman"/>
        </w:rPr>
        <w:t>Beth Hill has re</w:t>
      </w:r>
      <w:r w:rsidR="005A4F45">
        <w:rPr>
          <w:rFonts w:ascii="Times New Roman" w:hAnsi="Times New Roman" w:cs="Times New Roman"/>
        </w:rPr>
        <w:t xml:space="preserve">quested sign-ups for Harrison’s. </w:t>
      </w:r>
      <w:r w:rsidR="0021113D">
        <w:rPr>
          <w:rFonts w:ascii="Times New Roman" w:hAnsi="Times New Roman" w:cs="Times New Roman"/>
        </w:rPr>
        <w:t>Daniel Frost signed up for Jan</w:t>
      </w:r>
      <w:r w:rsidR="005A4F45">
        <w:rPr>
          <w:rFonts w:ascii="Times New Roman" w:hAnsi="Times New Roman" w:cs="Times New Roman"/>
        </w:rPr>
        <w:t xml:space="preserve">. </w:t>
      </w:r>
      <w:r w:rsidR="0021113D">
        <w:rPr>
          <w:rFonts w:ascii="Times New Roman" w:hAnsi="Times New Roman" w:cs="Times New Roman"/>
        </w:rPr>
        <w:t>2-March 6.</w:t>
      </w:r>
      <w:r w:rsidR="005A4F45">
        <w:rPr>
          <w:rFonts w:ascii="Times New Roman" w:hAnsi="Times New Roman" w:cs="Times New Roman"/>
        </w:rPr>
        <w:t xml:space="preserve"> The P</w:t>
      </w:r>
      <w:r w:rsidR="002179C9">
        <w:rPr>
          <w:rFonts w:ascii="Times New Roman" w:hAnsi="Times New Roman" w:cs="Times New Roman"/>
        </w:rPr>
        <w:t xml:space="preserve">aramount is covered through June. The Mebane Arts Center has Jan12-March 5 and </w:t>
      </w:r>
      <w:r w:rsidR="005A4F45">
        <w:rPr>
          <w:rFonts w:ascii="Times New Roman" w:hAnsi="Times New Roman" w:cs="Times New Roman"/>
        </w:rPr>
        <w:t>June 7-August 6</w:t>
      </w:r>
      <w:r w:rsidR="002179C9">
        <w:rPr>
          <w:rFonts w:ascii="Times New Roman" w:hAnsi="Times New Roman" w:cs="Times New Roman"/>
        </w:rPr>
        <w:t xml:space="preserve"> 7 open. The all guild show will be in March at the Center for Creative Leadership.</w:t>
      </w:r>
    </w:p>
    <w:p w14:paraId="76CB8081" w14:textId="780DC0AF" w:rsidR="00135F53" w:rsidRDefault="00E46B85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Re</w:t>
      </w:r>
      <w:r w:rsidR="0033053B">
        <w:rPr>
          <w:rFonts w:ascii="Times New Roman" w:hAnsi="Times New Roman" w:cs="Times New Roman"/>
        </w:rPr>
        <w:t>lations: No report</w:t>
      </w:r>
    </w:p>
    <w:p w14:paraId="23EBB561" w14:textId="139A28BC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Communications:  </w:t>
      </w:r>
      <w:r w:rsidR="00F65E0E">
        <w:rPr>
          <w:rFonts w:ascii="Times New Roman" w:hAnsi="Times New Roman" w:cs="Times New Roman"/>
        </w:rPr>
        <w:t>There will be a December/January newsletter sent out in December. Martha Sink has been be trained in bulk e-mail.  Email and Facebook will announce the Social in January</w:t>
      </w:r>
    </w:p>
    <w:p w14:paraId="166A0AA7" w14:textId="31DC099E" w:rsidR="003540EA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Programs: </w:t>
      </w:r>
      <w:r w:rsidR="00F65E0E">
        <w:rPr>
          <w:rFonts w:ascii="Times New Roman" w:hAnsi="Times New Roman" w:cs="Times New Roman"/>
        </w:rPr>
        <w:t xml:space="preserve"> We need presenters.  January is the social</w:t>
      </w:r>
      <w:r w:rsidR="00480583">
        <w:rPr>
          <w:rFonts w:ascii="Times New Roman" w:hAnsi="Times New Roman" w:cs="Times New Roman"/>
        </w:rPr>
        <w:t>,</w:t>
      </w:r>
      <w:r w:rsidR="00F65E0E">
        <w:rPr>
          <w:rFonts w:ascii="Times New Roman" w:hAnsi="Times New Roman" w:cs="Times New Roman"/>
        </w:rPr>
        <w:t xml:space="preserve"> which starts at 6:30 at t</w:t>
      </w:r>
      <w:r w:rsidR="003540EA">
        <w:rPr>
          <w:rFonts w:ascii="Times New Roman" w:hAnsi="Times New Roman" w:cs="Times New Roman"/>
        </w:rPr>
        <w:t>he Church of the Holy Comforter, dinner at 7:00, b</w:t>
      </w:r>
      <w:r w:rsidR="00F65E0E">
        <w:rPr>
          <w:rFonts w:ascii="Times New Roman" w:hAnsi="Times New Roman" w:cs="Times New Roman"/>
        </w:rPr>
        <w:t xml:space="preserve">usiness at 7:30.  Daniel will reserve his presentation until the February meeting. It will focus on Framing.  Violet </w:t>
      </w:r>
      <w:proofErr w:type="spellStart"/>
      <w:r w:rsidR="00F65E0E">
        <w:rPr>
          <w:rFonts w:ascii="Times New Roman" w:hAnsi="Times New Roman" w:cs="Times New Roman"/>
        </w:rPr>
        <w:t>DeKnikker</w:t>
      </w:r>
      <w:proofErr w:type="spellEnd"/>
      <w:r w:rsidR="00F65E0E">
        <w:rPr>
          <w:rFonts w:ascii="Times New Roman" w:hAnsi="Times New Roman" w:cs="Times New Roman"/>
        </w:rPr>
        <w:t xml:space="preserve"> will present the March program </w:t>
      </w:r>
      <w:r w:rsidR="003540EA">
        <w:rPr>
          <w:rFonts w:ascii="Times New Roman" w:hAnsi="Times New Roman" w:cs="Times New Roman"/>
        </w:rPr>
        <w:t xml:space="preserve">on Silver Point.  </w:t>
      </w:r>
      <w:r w:rsidR="0021113D">
        <w:rPr>
          <w:rFonts w:ascii="Times New Roman" w:hAnsi="Times New Roman" w:cs="Times New Roman"/>
        </w:rPr>
        <w:t xml:space="preserve">It was suggested that we ask new members to give a program on what they do. </w:t>
      </w:r>
      <w:r w:rsidR="003540EA">
        <w:rPr>
          <w:rFonts w:ascii="Times New Roman" w:hAnsi="Times New Roman" w:cs="Times New Roman"/>
        </w:rPr>
        <w:t xml:space="preserve">There was also discussion on when </w:t>
      </w:r>
      <w:proofErr w:type="spellStart"/>
      <w:r w:rsidR="003540EA">
        <w:rPr>
          <w:rFonts w:ascii="Times New Roman" w:hAnsi="Times New Roman" w:cs="Times New Roman"/>
        </w:rPr>
        <w:t>the</w:t>
      </w:r>
      <w:proofErr w:type="spellEnd"/>
      <w:r w:rsidR="003540EA">
        <w:rPr>
          <w:rFonts w:ascii="Times New Roman" w:hAnsi="Times New Roman" w:cs="Times New Roman"/>
        </w:rPr>
        <w:t xml:space="preserve"> Guild meeting falls on the Tuesday before Thanksgiving that the meeting be moved one week later. This needs to be discussed by the Board.</w:t>
      </w:r>
    </w:p>
    <w:p w14:paraId="0A226B91" w14:textId="3CFCF072" w:rsidR="008C7079" w:rsidRDefault="008C7079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 Officer positions for 2018 are open. So far Daniel Frost, Jan Holloman, Pam Watts and Beth Hill have expressed an interest.</w:t>
      </w:r>
      <w:r w:rsidRPr="0033053B">
        <w:rPr>
          <w:rFonts w:ascii="Times New Roman" w:hAnsi="Times New Roman" w:cs="Times New Roman"/>
        </w:rPr>
        <w:t xml:space="preserve"> </w:t>
      </w:r>
      <w:r w:rsidRPr="00965C23">
        <w:rPr>
          <w:rFonts w:ascii="Times New Roman" w:hAnsi="Times New Roman" w:cs="Times New Roman"/>
        </w:rPr>
        <w:t xml:space="preserve">Steve Cann encouraged people to consider serving on the Board.  It is a </w:t>
      </w:r>
      <w:proofErr w:type="gramStart"/>
      <w:r w:rsidRPr="00965C23">
        <w:rPr>
          <w:rFonts w:ascii="Times New Roman" w:hAnsi="Times New Roman" w:cs="Times New Roman"/>
        </w:rPr>
        <w:t>3 year</w:t>
      </w:r>
      <w:proofErr w:type="gramEnd"/>
      <w:r w:rsidRPr="00965C23">
        <w:rPr>
          <w:rFonts w:ascii="Times New Roman" w:hAnsi="Times New Roman" w:cs="Times New Roman"/>
        </w:rPr>
        <w:t xml:space="preserve"> term.</w:t>
      </w:r>
      <w:r>
        <w:rPr>
          <w:rFonts w:ascii="Times New Roman" w:hAnsi="Times New Roman" w:cs="Times New Roman"/>
        </w:rPr>
        <w:t xml:space="preserve"> We can have up to 12 people on the Board.</w:t>
      </w:r>
    </w:p>
    <w:p w14:paraId="40310675" w14:textId="4DCB46F6" w:rsidR="008C7079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  <w:r w:rsidR="0021113D">
        <w:rPr>
          <w:rFonts w:ascii="Times New Roman" w:hAnsi="Times New Roman" w:cs="Times New Roman"/>
        </w:rPr>
        <w:t>The Board will need to me</w:t>
      </w:r>
      <w:r w:rsidR="00480583">
        <w:rPr>
          <w:rFonts w:ascii="Times New Roman" w:hAnsi="Times New Roman" w:cs="Times New Roman"/>
        </w:rPr>
        <w:t>et in January or early February to determine new officers.</w:t>
      </w:r>
      <w:bookmarkStart w:id="0" w:name="_GoBack"/>
      <w:bookmarkEnd w:id="0"/>
    </w:p>
    <w:p w14:paraId="34B9E24E" w14:textId="498D8B77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Announcements: </w:t>
      </w:r>
      <w:r w:rsidR="0021113D">
        <w:rPr>
          <w:rFonts w:ascii="Times New Roman" w:hAnsi="Times New Roman" w:cs="Times New Roman"/>
        </w:rPr>
        <w:t xml:space="preserve"> First Reformed Church is providing a Kiln for the new art teacher at </w:t>
      </w:r>
      <w:proofErr w:type="spellStart"/>
      <w:r w:rsidR="0021113D">
        <w:rPr>
          <w:rFonts w:ascii="Times New Roman" w:hAnsi="Times New Roman" w:cs="Times New Roman"/>
        </w:rPr>
        <w:t>Turrentine</w:t>
      </w:r>
      <w:proofErr w:type="spellEnd"/>
      <w:r w:rsidR="0021113D">
        <w:rPr>
          <w:rFonts w:ascii="Times New Roman" w:hAnsi="Times New Roman" w:cs="Times New Roman"/>
        </w:rPr>
        <w:t xml:space="preserve"> Elementary. No meeting in December.</w:t>
      </w:r>
    </w:p>
    <w:p w14:paraId="2D7754D3" w14:textId="293AE217" w:rsidR="00C43E87" w:rsidRPr="00965C23" w:rsidRDefault="0033053B" w:rsidP="00160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0FBB">
        <w:rPr>
          <w:rFonts w:ascii="Times New Roman" w:hAnsi="Times New Roman" w:cs="Times New Roman"/>
        </w:rPr>
        <w:t xml:space="preserve"> meeting was adjourned. </w:t>
      </w:r>
      <w:r w:rsidR="008C7079">
        <w:rPr>
          <w:rFonts w:ascii="Times New Roman" w:hAnsi="Times New Roman" w:cs="Times New Roman"/>
        </w:rPr>
        <w:t xml:space="preserve"> </w:t>
      </w:r>
      <w:r w:rsidR="0021113D">
        <w:rPr>
          <w:rFonts w:ascii="Times New Roman" w:hAnsi="Times New Roman" w:cs="Times New Roman"/>
        </w:rPr>
        <w:t>Daniel Frost’s presentation was deferred to February with the hope of having more members present.</w:t>
      </w:r>
      <w:r w:rsidR="00480583">
        <w:rPr>
          <w:rFonts w:ascii="Times New Roman" w:hAnsi="Times New Roman" w:cs="Times New Roman"/>
        </w:rPr>
        <w:br/>
      </w:r>
      <w:r w:rsidR="00480583">
        <w:rPr>
          <w:rFonts w:ascii="Times New Roman" w:hAnsi="Times New Roman" w:cs="Times New Roman"/>
        </w:rPr>
        <w:br/>
        <w:t>Respectfully submitted,</w:t>
      </w:r>
      <w:r w:rsidR="00480583">
        <w:rPr>
          <w:rFonts w:ascii="Times New Roman" w:hAnsi="Times New Roman" w:cs="Times New Roman"/>
        </w:rPr>
        <w:br/>
      </w:r>
      <w:r w:rsidR="00965C23">
        <w:rPr>
          <w:rFonts w:ascii="Times New Roman" w:hAnsi="Times New Roman" w:cs="Times New Roman"/>
        </w:rPr>
        <w:t>Carolyn Langley, Secretary</w:t>
      </w:r>
    </w:p>
    <w:sectPr w:rsidR="00C43E87" w:rsidRPr="00965C23" w:rsidSect="0033053B">
      <w:type w:val="continuous"/>
      <w:pgSz w:w="12240" w:h="15840" w:code="1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A0B5" w14:textId="77777777" w:rsidR="00480583" w:rsidRDefault="00480583" w:rsidP="00262AD9">
      <w:pPr>
        <w:spacing w:after="0"/>
      </w:pPr>
      <w:r>
        <w:separator/>
      </w:r>
    </w:p>
  </w:endnote>
  <w:endnote w:type="continuationSeparator" w:id="0">
    <w:p w14:paraId="1222AFF7" w14:textId="77777777" w:rsidR="00480583" w:rsidRDefault="00480583" w:rsidP="00262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Slab703 XBd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ECAE" w14:textId="77777777" w:rsidR="00480583" w:rsidRDefault="00480583" w:rsidP="00262AD9">
      <w:pPr>
        <w:spacing w:after="0"/>
      </w:pPr>
      <w:r>
        <w:separator/>
      </w:r>
    </w:p>
  </w:footnote>
  <w:footnote w:type="continuationSeparator" w:id="0">
    <w:p w14:paraId="51A18ADF" w14:textId="77777777" w:rsidR="00480583" w:rsidRDefault="00480583" w:rsidP="00262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7CB"/>
    <w:multiLevelType w:val="hybridMultilevel"/>
    <w:tmpl w:val="032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3E"/>
    <w:rsid w:val="000B20E6"/>
    <w:rsid w:val="000D0255"/>
    <w:rsid w:val="00135F53"/>
    <w:rsid w:val="0016069C"/>
    <w:rsid w:val="0021113D"/>
    <w:rsid w:val="002179C9"/>
    <w:rsid w:val="00233F8A"/>
    <w:rsid w:val="00234119"/>
    <w:rsid w:val="00262AD9"/>
    <w:rsid w:val="00280038"/>
    <w:rsid w:val="002B1A44"/>
    <w:rsid w:val="0033053B"/>
    <w:rsid w:val="003540EA"/>
    <w:rsid w:val="00380961"/>
    <w:rsid w:val="003813A1"/>
    <w:rsid w:val="0045410B"/>
    <w:rsid w:val="00480583"/>
    <w:rsid w:val="00513583"/>
    <w:rsid w:val="00531591"/>
    <w:rsid w:val="005A4F45"/>
    <w:rsid w:val="005E2F4C"/>
    <w:rsid w:val="00645F69"/>
    <w:rsid w:val="00696C8A"/>
    <w:rsid w:val="0074206B"/>
    <w:rsid w:val="007A4452"/>
    <w:rsid w:val="008022C5"/>
    <w:rsid w:val="00823B8F"/>
    <w:rsid w:val="008620FF"/>
    <w:rsid w:val="008C7079"/>
    <w:rsid w:val="00910FAF"/>
    <w:rsid w:val="00965C23"/>
    <w:rsid w:val="0096611A"/>
    <w:rsid w:val="009722BF"/>
    <w:rsid w:val="009E3637"/>
    <w:rsid w:val="00B71F3B"/>
    <w:rsid w:val="00B7670F"/>
    <w:rsid w:val="00BA40C6"/>
    <w:rsid w:val="00BA7A72"/>
    <w:rsid w:val="00C34966"/>
    <w:rsid w:val="00C43E87"/>
    <w:rsid w:val="00CE2DBB"/>
    <w:rsid w:val="00CE60F8"/>
    <w:rsid w:val="00D049E4"/>
    <w:rsid w:val="00D12CC2"/>
    <w:rsid w:val="00E46B85"/>
    <w:rsid w:val="00EA78C5"/>
    <w:rsid w:val="00EE0C54"/>
    <w:rsid w:val="00EE0FBB"/>
    <w:rsid w:val="00EE3D3E"/>
    <w:rsid w:val="00F5237D"/>
    <w:rsid w:val="00F65E0E"/>
    <w:rsid w:val="00FA52F9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1B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A"/>
  </w:style>
  <w:style w:type="paragraph" w:styleId="Heading1">
    <w:name w:val="heading 1"/>
    <w:basedOn w:val="Normal"/>
    <w:next w:val="Normal"/>
    <w:link w:val="Heading1Char"/>
    <w:qFormat/>
    <w:rsid w:val="00280038"/>
    <w:pPr>
      <w:keepNext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AD9"/>
  </w:style>
  <w:style w:type="paragraph" w:styleId="Footer">
    <w:name w:val="footer"/>
    <w:basedOn w:val="Normal"/>
    <w:link w:val="Foot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AD9"/>
  </w:style>
  <w:style w:type="paragraph" w:styleId="NormalWeb">
    <w:name w:val="Normal (Web)"/>
    <w:basedOn w:val="Normal"/>
    <w:uiPriority w:val="99"/>
    <w:semiHidden/>
    <w:unhideWhenUsed/>
    <w:rsid w:val="00910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F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71F3B"/>
    <w:pPr>
      <w:spacing w:after="0"/>
      <w:jc w:val="center"/>
    </w:pPr>
    <w:rPr>
      <w:rFonts w:ascii="GeoSlab703 XBd BT" w:eastAsia="Times New Roman" w:hAnsi="GeoSlab703 XBd BT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71F3B"/>
    <w:rPr>
      <w:rFonts w:ascii="GeoSlab703 XBd BT" w:eastAsia="Times New Roman" w:hAnsi="GeoSlab703 XBd BT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80038"/>
    <w:rPr>
      <w:rFonts w:ascii="Arial" w:eastAsia="Times New Roman" w:hAnsi="Arial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semiHidden/>
    <w:rsid w:val="00280038"/>
    <w:pPr>
      <w:spacing w:after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8003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A"/>
  </w:style>
  <w:style w:type="paragraph" w:styleId="Heading1">
    <w:name w:val="heading 1"/>
    <w:basedOn w:val="Normal"/>
    <w:next w:val="Normal"/>
    <w:link w:val="Heading1Char"/>
    <w:qFormat/>
    <w:rsid w:val="00280038"/>
    <w:pPr>
      <w:keepNext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AD9"/>
  </w:style>
  <w:style w:type="paragraph" w:styleId="Footer">
    <w:name w:val="footer"/>
    <w:basedOn w:val="Normal"/>
    <w:link w:val="Foot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AD9"/>
  </w:style>
  <w:style w:type="paragraph" w:styleId="NormalWeb">
    <w:name w:val="Normal (Web)"/>
    <w:basedOn w:val="Normal"/>
    <w:uiPriority w:val="99"/>
    <w:semiHidden/>
    <w:unhideWhenUsed/>
    <w:rsid w:val="00910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F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71F3B"/>
    <w:pPr>
      <w:spacing w:after="0"/>
      <w:jc w:val="center"/>
    </w:pPr>
    <w:rPr>
      <w:rFonts w:ascii="GeoSlab703 XBd BT" w:eastAsia="Times New Roman" w:hAnsi="GeoSlab703 XBd BT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71F3B"/>
    <w:rPr>
      <w:rFonts w:ascii="GeoSlab703 XBd BT" w:eastAsia="Times New Roman" w:hAnsi="GeoSlab703 XBd BT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80038"/>
    <w:rPr>
      <w:rFonts w:ascii="Arial" w:eastAsia="Times New Roman" w:hAnsi="Arial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semiHidden/>
    <w:rsid w:val="00280038"/>
    <w:pPr>
      <w:spacing w:after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8003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6FBA-FB7D-5A41-91B4-189B074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2018-01-15T22:03:00Z</dcterms:created>
  <dcterms:modified xsi:type="dcterms:W3CDTF">2018-01-16T21:02:00Z</dcterms:modified>
</cp:coreProperties>
</file>