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D16" w:rsidRDefault="00AC728E">
      <w:r>
        <w:t xml:space="preserve">Alamance Artisans Board Meeting </w:t>
      </w:r>
      <w:r w:rsidR="00263A5C">
        <w:t>February 9</w:t>
      </w:r>
      <w:r>
        <w:t>, 2021 via Zoom</w:t>
      </w:r>
    </w:p>
    <w:p w:rsidR="00263A5C" w:rsidRDefault="00EC6FB8">
      <w:r>
        <w:t xml:space="preserve">The AAG board met via Zoom on </w:t>
      </w:r>
      <w:r w:rsidR="00263A5C">
        <w:t>February 9</w:t>
      </w:r>
      <w:r>
        <w:t xml:space="preserve">, 2021.  </w:t>
      </w:r>
      <w:r w:rsidR="00263A5C">
        <w:t>Attending:  Carolyn Langley, Jean Kaplan, Deb Barnett, Martha Sink, Sean Leahy.</w:t>
      </w:r>
    </w:p>
    <w:p w:rsidR="00263A5C" w:rsidRDefault="00263A5C" w:rsidP="00263A5C">
      <w:pPr>
        <w:pStyle w:val="NoSpacing"/>
      </w:pPr>
      <w:r>
        <w:t>We currently have 35 paid members.</w:t>
      </w:r>
    </w:p>
    <w:p w:rsidR="00263A5C" w:rsidRDefault="00263A5C" w:rsidP="00263A5C">
      <w:pPr>
        <w:pStyle w:val="NoSpacing"/>
      </w:pPr>
    </w:p>
    <w:p w:rsidR="00263A5C" w:rsidRDefault="00263A5C" w:rsidP="00263A5C">
      <w:pPr>
        <w:pStyle w:val="NoSpacing"/>
      </w:pPr>
      <w:r>
        <w:t>There was discussion of the Extravaganza.</w:t>
      </w:r>
    </w:p>
    <w:p w:rsidR="00263A5C" w:rsidRDefault="00263A5C" w:rsidP="00263A5C">
      <w:pPr>
        <w:pStyle w:val="NoSpacing"/>
      </w:pPr>
    </w:p>
    <w:p w:rsidR="00263A5C" w:rsidRDefault="00263A5C" w:rsidP="00263A5C">
      <w:pPr>
        <w:pStyle w:val="NoSpacing"/>
      </w:pPr>
      <w:r>
        <w:t>Carolyn reported on developing a job description for an intern to work on the online exhibition.  The job has been posted at Elon.</w:t>
      </w:r>
    </w:p>
    <w:p w:rsidR="00263A5C" w:rsidRDefault="00263A5C" w:rsidP="00263A5C">
      <w:pPr>
        <w:pStyle w:val="NoSpacing"/>
      </w:pPr>
      <w:r>
        <w:t>We need to use the Grassroots money by May 31.  We are aiming for May 1 for the online exhibit.  Other Grassroots activity will be the online workshops/instruction.  Potential presenters are Kate Lagaly and Ryan Fox.</w:t>
      </w:r>
    </w:p>
    <w:p w:rsidR="00263A5C" w:rsidRDefault="00263A5C" w:rsidP="00263A5C">
      <w:pPr>
        <w:pStyle w:val="NoSpacing"/>
      </w:pPr>
    </w:p>
    <w:p w:rsidR="00263A5C" w:rsidRDefault="00263A5C" w:rsidP="00263A5C">
      <w:pPr>
        <w:pStyle w:val="NoSpacing"/>
      </w:pPr>
      <w:r>
        <w:t>Beth Hill continues to work on the CCL exhibition.  Set up will be in late March/early April.  We will receive more details on the type and number of pieces each member can provide for the exhibit.</w:t>
      </w:r>
    </w:p>
    <w:p w:rsidR="00263A5C" w:rsidRDefault="00263A5C" w:rsidP="00263A5C">
      <w:pPr>
        <w:pStyle w:val="NoSpacing"/>
      </w:pPr>
    </w:p>
    <w:p w:rsidR="00263A5C" w:rsidRDefault="00263A5C" w:rsidP="00263A5C">
      <w:pPr>
        <w:pStyle w:val="NoSpacing"/>
      </w:pPr>
      <w:r>
        <w:t>There was more discussion of pros and cons of attempting the Extravaganza this year.</w:t>
      </w:r>
    </w:p>
    <w:p w:rsidR="00263A5C" w:rsidRDefault="00263A5C" w:rsidP="00263A5C">
      <w:pPr>
        <w:pStyle w:val="NoSpacing"/>
      </w:pPr>
    </w:p>
    <w:p w:rsidR="00263A5C" w:rsidRDefault="00263A5C" w:rsidP="00263A5C">
      <w:pPr>
        <w:pStyle w:val="NoSpacing"/>
      </w:pPr>
      <w:r>
        <w:t>Officers for 2021 were elected by acclamation:</w:t>
      </w:r>
    </w:p>
    <w:p w:rsidR="00263A5C" w:rsidRDefault="00263A5C" w:rsidP="00263A5C">
      <w:pPr>
        <w:pStyle w:val="NoSpacing"/>
      </w:pPr>
      <w:r>
        <w:t>President – Jean Kaplan</w:t>
      </w:r>
    </w:p>
    <w:p w:rsidR="00263A5C" w:rsidRDefault="00263A5C" w:rsidP="00263A5C">
      <w:pPr>
        <w:pStyle w:val="NoSpacing"/>
      </w:pPr>
      <w:r>
        <w:t>Vice-President – Deb Barnett</w:t>
      </w:r>
    </w:p>
    <w:p w:rsidR="00263A5C" w:rsidRDefault="00263A5C" w:rsidP="00263A5C">
      <w:pPr>
        <w:pStyle w:val="NoSpacing"/>
      </w:pPr>
      <w:r>
        <w:t>Treasurer – Carolyn Langley</w:t>
      </w:r>
    </w:p>
    <w:p w:rsidR="00263A5C" w:rsidRDefault="00263A5C" w:rsidP="00263A5C">
      <w:pPr>
        <w:pStyle w:val="NoSpacing"/>
      </w:pPr>
      <w:r>
        <w:t>Secretary – Martha Sink</w:t>
      </w:r>
    </w:p>
    <w:p w:rsidR="00263A5C" w:rsidRDefault="00263A5C" w:rsidP="00263A5C">
      <w:pPr>
        <w:pStyle w:val="NoSpacing"/>
      </w:pPr>
    </w:p>
    <w:p w:rsidR="00263A5C" w:rsidRDefault="00263A5C" w:rsidP="00263A5C">
      <w:pPr>
        <w:pStyle w:val="NoSpacing"/>
      </w:pPr>
      <w:r>
        <w:t xml:space="preserve">There were questions about the email to the website – </w:t>
      </w:r>
      <w:hyperlink r:id="rId4" w:history="1">
        <w:r w:rsidRPr="007A431F">
          <w:rPr>
            <w:rStyle w:val="Hyperlink"/>
          </w:rPr>
          <w:t>Alamance.artisans@gmail.com</w:t>
        </w:r>
      </w:hyperlink>
    </w:p>
    <w:p w:rsidR="00263A5C" w:rsidRDefault="00263A5C" w:rsidP="00263A5C">
      <w:pPr>
        <w:pStyle w:val="NoSpacing"/>
      </w:pPr>
      <w:r>
        <w:t>We will need to change the bank account information from Jan’s name to Jean’s.</w:t>
      </w:r>
    </w:p>
    <w:p w:rsidR="00263A5C" w:rsidRDefault="00263A5C" w:rsidP="00263A5C">
      <w:pPr>
        <w:pStyle w:val="NoSpacing"/>
      </w:pPr>
      <w:r>
        <w:t>Jan still has the key to the church.  She will keep it until our next in-person meeting.</w:t>
      </w:r>
    </w:p>
    <w:p w:rsidR="00263A5C" w:rsidRDefault="00263A5C" w:rsidP="00263A5C">
      <w:pPr>
        <w:pStyle w:val="NoSpacing"/>
      </w:pPr>
      <w:r>
        <w:t>There is a notebook for the new president.</w:t>
      </w:r>
    </w:p>
    <w:p w:rsidR="00263A5C" w:rsidRDefault="00263A5C" w:rsidP="00263A5C">
      <w:pPr>
        <w:pStyle w:val="NoSpacing"/>
      </w:pPr>
      <w:r>
        <w:t>The group received a donation of a projector.</w:t>
      </w:r>
    </w:p>
    <w:p w:rsidR="00263A5C" w:rsidRDefault="00263A5C" w:rsidP="00263A5C">
      <w:pPr>
        <w:pStyle w:val="NoSpacing"/>
      </w:pPr>
      <w:r>
        <w:t>Carolyn Bell currently checks the PO box as she lives nearby.</w:t>
      </w:r>
    </w:p>
    <w:p w:rsidR="00263A5C" w:rsidRDefault="00263A5C" w:rsidP="00263A5C">
      <w:pPr>
        <w:pStyle w:val="NoSpacing"/>
      </w:pPr>
    </w:p>
    <w:p w:rsidR="00263A5C" w:rsidRDefault="00263A5C" w:rsidP="00263A5C">
      <w:pPr>
        <w:pStyle w:val="NoSpacing"/>
      </w:pPr>
      <w:r>
        <w:t xml:space="preserve">PayPal discussion – there is a yearly fee +3% per transactions.  The pros and cons were discussed.  We would be using PayPal for memberships and extravaganza registrations.  </w:t>
      </w:r>
      <w:r w:rsidR="00B55781">
        <w:t>Sean will investigate if there are any other options for doing online payments.</w:t>
      </w:r>
    </w:p>
    <w:p w:rsidR="00B55781" w:rsidRDefault="00B55781" w:rsidP="00263A5C">
      <w:pPr>
        <w:pStyle w:val="NoSpacing"/>
      </w:pPr>
    </w:p>
    <w:p w:rsidR="00B55781" w:rsidRDefault="00B55781" w:rsidP="00263A5C">
      <w:pPr>
        <w:pStyle w:val="NoSpacing"/>
      </w:pPr>
      <w:r>
        <w:t>Carolyn Langley will arrange the program for February.</w:t>
      </w:r>
    </w:p>
    <w:p w:rsidR="00B55781" w:rsidRDefault="00B55781" w:rsidP="00263A5C">
      <w:pPr>
        <w:pStyle w:val="NoSpacing"/>
      </w:pPr>
    </w:p>
    <w:p w:rsidR="00B55781" w:rsidRDefault="00B55781" w:rsidP="00263A5C">
      <w:pPr>
        <w:pStyle w:val="NoSpacing"/>
      </w:pPr>
      <w:r>
        <w:t>Membership – Martha will send notices to members from 2-3 years past.  The CCL information and input on the Extravaganza will note that participation in these events is for members only, to encourage more members.</w:t>
      </w:r>
    </w:p>
    <w:p w:rsidR="00B55781" w:rsidRDefault="00B55781" w:rsidP="00263A5C">
      <w:pPr>
        <w:pStyle w:val="NoSpacing"/>
      </w:pPr>
    </w:p>
    <w:p w:rsidR="00B55781" w:rsidRDefault="00B55781" w:rsidP="00263A5C">
      <w:pPr>
        <w:pStyle w:val="NoSpacing"/>
      </w:pPr>
      <w:r>
        <w:t>We will survey the membership about the Extravaganza with these considerations:</w:t>
      </w:r>
    </w:p>
    <w:p w:rsidR="00B55781" w:rsidRDefault="00B55781" w:rsidP="00263A5C">
      <w:pPr>
        <w:pStyle w:val="NoSpacing"/>
      </w:pPr>
      <w:r>
        <w:t>We still need a steering Committee if we decide to move forward this year.</w:t>
      </w:r>
    </w:p>
    <w:p w:rsidR="00B55781" w:rsidRDefault="00B55781" w:rsidP="00263A5C">
      <w:pPr>
        <w:pStyle w:val="NoSpacing"/>
      </w:pPr>
      <w:r>
        <w:t>What is the status of our current deposit with Vailtree if we cancel again.</w:t>
      </w:r>
    </w:p>
    <w:p w:rsidR="00B55781" w:rsidRDefault="00B55781" w:rsidP="00263A5C">
      <w:pPr>
        <w:pStyle w:val="NoSpacing"/>
      </w:pPr>
      <w:r>
        <w:t>We will have more discussion at the next meeting.</w:t>
      </w:r>
    </w:p>
    <w:p w:rsidR="00B55781" w:rsidRDefault="00B55781" w:rsidP="00263A5C">
      <w:pPr>
        <w:pStyle w:val="NoSpacing"/>
      </w:pPr>
      <w:r>
        <w:t>Other concerns include COVID issues and safety of participants and customers, if the economy will have sufficiently recovered that people are spending money on art, Costs and time available for planning, Ability to get sponsors.</w:t>
      </w:r>
    </w:p>
    <w:p w:rsidR="00B55781" w:rsidRDefault="00B55781" w:rsidP="00263A5C">
      <w:pPr>
        <w:pStyle w:val="NoSpacing"/>
      </w:pPr>
    </w:p>
    <w:p w:rsidR="00B55781" w:rsidRDefault="00B55781" w:rsidP="00263A5C">
      <w:pPr>
        <w:pStyle w:val="NoSpacing"/>
      </w:pPr>
      <w:r>
        <w:t>Final CCL Exhibit notes, Jean will schedule when participants should drop off their work.  Reminder that artists must be paid members to participate.</w:t>
      </w:r>
    </w:p>
    <w:p w:rsidR="00B55781" w:rsidRDefault="00B55781" w:rsidP="00263A5C">
      <w:pPr>
        <w:pStyle w:val="NoSpacing"/>
      </w:pPr>
    </w:p>
    <w:sectPr w:rsidR="00B55781" w:rsidSect="00AC72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8E"/>
    <w:rsid w:val="00052D16"/>
    <w:rsid w:val="00263A5C"/>
    <w:rsid w:val="00A97FE6"/>
    <w:rsid w:val="00AC728E"/>
    <w:rsid w:val="00B55781"/>
    <w:rsid w:val="00C55CCF"/>
    <w:rsid w:val="00CB1B9B"/>
    <w:rsid w:val="00EC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8EFCB-F4E5-8749-B76F-DAB9912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28E"/>
    <w:pPr>
      <w:spacing w:after="0" w:line="240" w:lineRule="auto"/>
    </w:pPr>
  </w:style>
  <w:style w:type="character" w:styleId="Hyperlink">
    <w:name w:val="Hyperlink"/>
    <w:basedOn w:val="DefaultParagraphFont"/>
    <w:uiPriority w:val="99"/>
    <w:unhideWhenUsed/>
    <w:rsid w:val="00263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amance.artis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 Kaplan</cp:lastModifiedBy>
  <cp:revision>2</cp:revision>
  <dcterms:created xsi:type="dcterms:W3CDTF">2021-08-17T20:30:00Z</dcterms:created>
  <dcterms:modified xsi:type="dcterms:W3CDTF">2021-08-17T20:30:00Z</dcterms:modified>
</cp:coreProperties>
</file>