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FA2EAD" w14:textId="77777777" w:rsidR="001D3B68" w:rsidRDefault="00356060">
      <w:pPr>
        <w:spacing w:after="18" w:line="259" w:lineRule="auto"/>
        <w:ind w:left="74" w:right="12"/>
        <w:jc w:val="center"/>
      </w:pPr>
      <w:r>
        <w:t>Alamance Artisans</w:t>
      </w:r>
    </w:p>
    <w:p w14:paraId="1ADD8801" w14:textId="77777777" w:rsidR="001D3B68" w:rsidRDefault="00356060">
      <w:pPr>
        <w:spacing w:after="18" w:line="259" w:lineRule="auto"/>
        <w:ind w:left="74"/>
        <w:jc w:val="center"/>
      </w:pPr>
      <w:r>
        <w:t>Minutes</w:t>
      </w:r>
    </w:p>
    <w:p w14:paraId="3FB74A3B" w14:textId="77777777" w:rsidR="001D3B68" w:rsidRDefault="00356060">
      <w:pPr>
        <w:spacing w:after="309" w:line="259" w:lineRule="auto"/>
        <w:ind w:left="74"/>
        <w:jc w:val="center"/>
      </w:pPr>
      <w:r>
        <w:t>January 17, 2023</w:t>
      </w:r>
    </w:p>
    <w:p w14:paraId="75A7984A" w14:textId="77777777" w:rsidR="001D3B68" w:rsidRDefault="00356060">
      <w:pPr>
        <w:ind w:left="-5"/>
      </w:pPr>
      <w:r>
        <w:t>Alamance Artisans held its annual January Potluck and meeting at the Alamance Arts Captain White House.</w:t>
      </w:r>
    </w:p>
    <w:p w14:paraId="398A4D70" w14:textId="77777777" w:rsidR="001D3B68" w:rsidRDefault="00356060">
      <w:pPr>
        <w:ind w:left="-5"/>
      </w:pPr>
      <w:r>
        <w:t>The members voted to accept the revised bylaws which will be posted on the website. Changes included updating the membership categories and committees. Revisions had previously been sent to all members.</w:t>
      </w:r>
    </w:p>
    <w:p w14:paraId="09C99396" w14:textId="77777777" w:rsidR="001D3B68" w:rsidRDefault="00356060">
      <w:pPr>
        <w:ind w:left="-5"/>
      </w:pPr>
      <w:r>
        <w:t xml:space="preserve">Dottie Blanchard, Deborah Ussery, and Pam Watts were </w:t>
      </w:r>
      <w:r>
        <w:t>put before the members as nominations to the Board. The vote was affirmative.</w:t>
      </w:r>
    </w:p>
    <w:p w14:paraId="152FA96D" w14:textId="77777777" w:rsidR="001D3B68" w:rsidRDefault="00356060">
      <w:pPr>
        <w:ind w:left="-5"/>
      </w:pPr>
      <w:r>
        <w:t>Jean and Anita informed the group on the progress of updating the website. The new membership form is not live yet, but has been tested and is accepting online payments through S</w:t>
      </w:r>
      <w:r>
        <w:t>tripe. The form can still be printed and mailed with a check for those who prefer that method. We hope to have the website updated with new photos throughout, a Patron page which will list those who support us, and a page to announce our members’ activitie</w:t>
      </w:r>
      <w:r>
        <w:t>s like shows, classes, etc. Abby Redding is doing the updates and will be helping us maintain the site. The website committee includes Lane Watson and Anita Vigorito. More committee members are needed.</w:t>
      </w:r>
    </w:p>
    <w:p w14:paraId="60837C75" w14:textId="77777777" w:rsidR="001D3B68" w:rsidRDefault="00356060">
      <w:pPr>
        <w:ind w:left="-5"/>
      </w:pPr>
      <w:r>
        <w:t>A discussion was held regarding supporters particularl</w:t>
      </w:r>
      <w:r>
        <w:t>y with relation to the Extravaganza. Supporters, or Patrons, need to be secured who will be supporting the guild as a whole and not just the Extravaganza. Soliciting these gifts needs to start now. The donors will not be approached a second time for the Ex</w:t>
      </w:r>
      <w:r>
        <w:t>travaganza. All guild members are encouraged to seek support from those who supported us in the past. Jan Holloman and Carolyn Bell are going to ask a couple other members to join them to work out how the Supporter program will proceed.</w:t>
      </w:r>
    </w:p>
    <w:p w14:paraId="2F4A87BF" w14:textId="77777777" w:rsidR="001D3B68" w:rsidRDefault="00356060">
      <w:pPr>
        <w:ind w:left="-5"/>
      </w:pPr>
      <w:r>
        <w:t>We had some discuss</w:t>
      </w:r>
      <w:r>
        <w:t>ion about our guild members offering classes to the public. Alamance Arts is very interested in working with us to make that happen. Jean and Anita will be meeting with Kim Willard from Alamance Arts to discuss.</w:t>
      </w:r>
    </w:p>
    <w:p w14:paraId="59466BCC" w14:textId="77777777" w:rsidR="001D3B68" w:rsidRDefault="00356060">
      <w:pPr>
        <w:ind w:left="-5"/>
      </w:pPr>
      <w:r>
        <w:t xml:space="preserve">Deb Barnett reported on the Extravaganza. A </w:t>
      </w:r>
      <w:r>
        <w:t>contract has been signed with Vailtree for October 21, 22, 2023. So far there are only three people on the Steering Committee.</w:t>
      </w:r>
    </w:p>
    <w:p w14:paraId="7DA260E6" w14:textId="77777777" w:rsidR="001D3B68" w:rsidRDefault="00356060">
      <w:pPr>
        <w:ind w:left="-5"/>
      </w:pPr>
      <w:r>
        <w:t xml:space="preserve">Carolyn Langley reported on the online winter show. It had around 1,500 hits, but only 2 articles sold. The artist participation </w:t>
      </w:r>
      <w:r>
        <w:t>was lower than our other online shows have been.</w:t>
      </w:r>
    </w:p>
    <w:p w14:paraId="596C580E" w14:textId="77777777" w:rsidR="001D3B68" w:rsidRDefault="00356060">
      <w:pPr>
        <w:spacing w:after="10"/>
        <w:ind w:left="-5"/>
      </w:pPr>
      <w:r>
        <w:t>Respectfully submitted,</w:t>
      </w:r>
    </w:p>
    <w:p w14:paraId="2C7AFEB5" w14:textId="77777777" w:rsidR="001D3B68" w:rsidRDefault="00356060">
      <w:pPr>
        <w:spacing w:after="10"/>
        <w:ind w:left="-5"/>
      </w:pPr>
      <w:r>
        <w:t>Anita Vigorito</w:t>
      </w:r>
    </w:p>
    <w:p w14:paraId="058A35A2" w14:textId="77777777" w:rsidR="001D3B68" w:rsidRDefault="00356060">
      <w:pPr>
        <w:ind w:left="-5"/>
      </w:pPr>
      <w:r>
        <w:t>Secretary</w:t>
      </w:r>
    </w:p>
    <w:sectPr w:rsidR="001D3B68">
      <w:pgSz w:w="12240" w:h="15840"/>
      <w:pgMar w:top="1440" w:right="1504"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B68"/>
    <w:rsid w:val="001D3B68"/>
    <w:rsid w:val="00356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26AFC2"/>
  <w15:docId w15:val="{0473F6A0-878A-AC44-8844-569AE9745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99" w:line="268" w:lineRule="auto"/>
      <w:ind w:left="62" w:hanging="10"/>
    </w:pPr>
    <w:rPr>
      <w:rFonts w:ascii="Arial" w:eastAsia="Arial" w:hAnsi="Arial" w:cs="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342</Words>
  <Characters>1951</Characters>
  <Application>Microsoft Office Word</Application>
  <DocSecurity>0</DocSecurity>
  <Lines>16</Lines>
  <Paragraphs>4</Paragraphs>
  <ScaleCrop>false</ScaleCrop>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AAG Minutes 2/17/23</dc:title>
  <dc:subject/>
  <dc:creator>Jean Kaplan</dc:creator>
  <cp:keywords/>
  <cp:lastModifiedBy>Jean Kaplan</cp:lastModifiedBy>
  <cp:revision>2</cp:revision>
  <dcterms:created xsi:type="dcterms:W3CDTF">2023-01-24T23:29:00Z</dcterms:created>
  <dcterms:modified xsi:type="dcterms:W3CDTF">2023-01-24T23:29:00Z</dcterms:modified>
</cp:coreProperties>
</file>